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E99" w:rsidRDefault="0058366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22.05.2024Г. № 31</w:t>
      </w:r>
    </w:p>
    <w:p w:rsidR="00475E99" w:rsidRDefault="0058366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475E99" w:rsidRDefault="0058366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475E99" w:rsidRDefault="0058366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475E99" w:rsidRDefault="00583661" w:rsidP="00414DFE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414DFE" w:rsidRDefault="00414DFE" w:rsidP="00414DF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475E99" w:rsidRDefault="0058366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475E99" w:rsidRDefault="00475E99">
      <w:pPr>
        <w:jc w:val="center"/>
        <w:rPr>
          <w:rFonts w:ascii="Arial" w:hAnsi="Arial" w:cs="Arial"/>
          <w:b/>
          <w:sz w:val="32"/>
          <w:szCs w:val="32"/>
        </w:rPr>
      </w:pPr>
    </w:p>
    <w:p w:rsidR="00475E99" w:rsidRDefault="0058366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«ОБ УСТАНОВЛЕНИИ ЛИМИТОВ ВОДОПОЛЬЗОВАНИЯ НА 2024 ГОД НА ПИТЬЕВУЮ ВОДУ ДЛЯ ПОТРЕБИТЕЛЕЙ «ГЛАВА КФХ ЧУВАЙКИН ВЛАДИМИР ПЕТРОВИЧ» НА ТЕРРИТОРИИ ЗАСЛАВСКОГО МО</w:t>
      </w:r>
    </w:p>
    <w:p w:rsidR="00475E99" w:rsidRDefault="00475E99" w:rsidP="00414DFE">
      <w:pPr>
        <w:rPr>
          <w:rFonts w:ascii="Arial" w:hAnsi="Arial" w:cs="Arial"/>
          <w:b/>
          <w:sz w:val="32"/>
          <w:szCs w:val="32"/>
        </w:rPr>
      </w:pPr>
    </w:p>
    <w:p w:rsidR="00475E99" w:rsidRDefault="0058366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Федеральным законом от 06.10.2003г. № 131-ФЗ «Об общих принципах организации местн</w:t>
      </w:r>
      <w:r>
        <w:rPr>
          <w:rFonts w:ascii="Arial" w:hAnsi="Arial" w:cs="Arial"/>
        </w:rPr>
        <w:t>ого самоуправления в Российской Федерации», в соответствии с Федеральным законом от 07.12.2011г. № 416-ФЗ «О водоснабжении и водоотведении»</w:t>
      </w:r>
    </w:p>
    <w:p w:rsidR="00475E99" w:rsidRPr="00414DFE" w:rsidRDefault="00475E99" w:rsidP="00414DFE">
      <w:pPr>
        <w:jc w:val="both"/>
        <w:rPr>
          <w:rFonts w:ascii="Arial" w:hAnsi="Arial" w:cs="Arial"/>
          <w:sz w:val="30"/>
          <w:szCs w:val="30"/>
        </w:rPr>
      </w:pPr>
    </w:p>
    <w:p w:rsidR="00475E99" w:rsidRPr="00414DFE" w:rsidRDefault="00583661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414DFE">
        <w:rPr>
          <w:rFonts w:ascii="Arial" w:hAnsi="Arial" w:cs="Arial"/>
          <w:b/>
          <w:sz w:val="30"/>
          <w:szCs w:val="30"/>
        </w:rPr>
        <w:t>ПОСТАНОВЛЯЕТ:</w:t>
      </w:r>
    </w:p>
    <w:p w:rsidR="00475E99" w:rsidRPr="00414DFE" w:rsidRDefault="00475E99" w:rsidP="00414DFE">
      <w:pPr>
        <w:jc w:val="both"/>
        <w:rPr>
          <w:rFonts w:ascii="Arial" w:hAnsi="Arial" w:cs="Arial"/>
          <w:sz w:val="30"/>
          <w:szCs w:val="30"/>
        </w:rPr>
      </w:pPr>
    </w:p>
    <w:p w:rsidR="00475E99" w:rsidRDefault="0058366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Установить на 2024 год лимиты водопользования на питьевую воду для потребителей «Глава КФХ </w:t>
      </w:r>
      <w:proofErr w:type="spellStart"/>
      <w:r>
        <w:rPr>
          <w:rFonts w:ascii="Arial" w:hAnsi="Arial" w:cs="Arial"/>
        </w:rPr>
        <w:t>Чувайк</w:t>
      </w:r>
      <w:r>
        <w:rPr>
          <w:rFonts w:ascii="Arial" w:hAnsi="Arial" w:cs="Arial"/>
        </w:rPr>
        <w:t>ин</w:t>
      </w:r>
      <w:proofErr w:type="spellEnd"/>
      <w:r>
        <w:rPr>
          <w:rFonts w:ascii="Arial" w:hAnsi="Arial" w:cs="Arial"/>
        </w:rPr>
        <w:t xml:space="preserve"> Владимир Петрович» на территории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МО с разбивкой по кварталам.</w:t>
      </w:r>
    </w:p>
    <w:p w:rsidR="00475E99" w:rsidRDefault="0058366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Данное постановление подл</w:t>
      </w:r>
      <w:r w:rsidR="00414DFE">
        <w:rPr>
          <w:rFonts w:ascii="Arial" w:hAnsi="Arial" w:cs="Arial"/>
        </w:rPr>
        <w:t>ежит официальному опубликованию</w:t>
      </w:r>
      <w:r>
        <w:rPr>
          <w:rFonts w:ascii="Arial" w:hAnsi="Arial" w:cs="Arial"/>
        </w:rPr>
        <w:t xml:space="preserve"> в газете «Вестник </w:t>
      </w:r>
      <w:proofErr w:type="spellStart"/>
      <w:r>
        <w:rPr>
          <w:rFonts w:ascii="Arial" w:hAnsi="Arial" w:cs="Arial"/>
        </w:rPr>
        <w:t>Заславска</w:t>
      </w:r>
      <w:proofErr w:type="spellEnd"/>
      <w:r>
        <w:rPr>
          <w:rFonts w:ascii="Arial" w:hAnsi="Arial" w:cs="Arial"/>
        </w:rPr>
        <w:t>» и размещению на официальном сайте.</w:t>
      </w:r>
    </w:p>
    <w:p w:rsidR="00475E99" w:rsidRDefault="0058366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Контроль за исполнением данного распоряжения оставл</w:t>
      </w:r>
      <w:r>
        <w:rPr>
          <w:rFonts w:ascii="Arial" w:hAnsi="Arial" w:cs="Arial"/>
        </w:rPr>
        <w:t>яю за собой.</w:t>
      </w:r>
    </w:p>
    <w:p w:rsidR="00475E99" w:rsidRDefault="00475E99" w:rsidP="00414DFE">
      <w:pPr>
        <w:jc w:val="both"/>
        <w:rPr>
          <w:rFonts w:ascii="Arial" w:hAnsi="Arial" w:cs="Arial"/>
        </w:rPr>
      </w:pPr>
    </w:p>
    <w:p w:rsidR="00475E99" w:rsidRDefault="00475E99">
      <w:pPr>
        <w:jc w:val="both"/>
        <w:rPr>
          <w:rFonts w:ascii="Arial" w:hAnsi="Arial" w:cs="Arial"/>
        </w:rPr>
      </w:pPr>
    </w:p>
    <w:p w:rsidR="00475E99" w:rsidRDefault="00414D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r w:rsidR="00583661">
        <w:rPr>
          <w:rFonts w:ascii="Arial" w:hAnsi="Arial" w:cs="Arial"/>
        </w:rPr>
        <w:t>администрации</w:t>
      </w:r>
    </w:p>
    <w:p w:rsidR="00475E99" w:rsidRDefault="00583661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475E99" w:rsidRDefault="00583661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Покладок</w:t>
      </w:r>
      <w:proofErr w:type="spellEnd"/>
      <w:r>
        <w:rPr>
          <w:rFonts w:ascii="Arial" w:hAnsi="Arial" w:cs="Arial"/>
        </w:rPr>
        <w:t xml:space="preserve"> Е.М.</w:t>
      </w:r>
    </w:p>
    <w:p w:rsidR="00475E99" w:rsidRPr="00414DFE" w:rsidRDefault="00475E99" w:rsidP="00414DFE">
      <w:pPr>
        <w:pStyle w:val="a3"/>
        <w:rPr>
          <w:rFonts w:ascii="Arial" w:hAnsi="Arial" w:cs="Arial"/>
          <w:sz w:val="24"/>
          <w:szCs w:val="24"/>
        </w:rPr>
      </w:pPr>
    </w:p>
    <w:p w:rsidR="00475E99" w:rsidRPr="00414DFE" w:rsidRDefault="00475E99" w:rsidP="00414DFE">
      <w:pPr>
        <w:pStyle w:val="a3"/>
        <w:rPr>
          <w:rFonts w:ascii="Arial" w:hAnsi="Arial" w:cs="Arial"/>
          <w:sz w:val="24"/>
          <w:szCs w:val="24"/>
        </w:rPr>
      </w:pPr>
    </w:p>
    <w:p w:rsidR="00475E99" w:rsidRDefault="00583661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1 к</w:t>
      </w:r>
    </w:p>
    <w:p w:rsidR="00475E99" w:rsidRDefault="00583661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Постановлению Администрации</w:t>
      </w:r>
    </w:p>
    <w:p w:rsidR="00475E99" w:rsidRDefault="00583661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МО</w:t>
      </w:r>
    </w:p>
    <w:p w:rsidR="00475E99" w:rsidRDefault="00583661" w:rsidP="00414DFE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№ 31 от 22.05.2024г.</w:t>
      </w:r>
    </w:p>
    <w:p w:rsidR="00414DFE" w:rsidRPr="00414DFE" w:rsidRDefault="00414DFE" w:rsidP="00414DFE">
      <w:pPr>
        <w:ind w:left="851"/>
        <w:jc w:val="right"/>
        <w:outlineLvl w:val="0"/>
        <w:rPr>
          <w:rFonts w:ascii="Arial" w:hAnsi="Arial" w:cs="Arial"/>
        </w:rPr>
      </w:pPr>
    </w:p>
    <w:p w:rsidR="00414DFE" w:rsidRPr="00414DFE" w:rsidRDefault="00414DFE" w:rsidP="00414DFE">
      <w:pPr>
        <w:ind w:left="851"/>
        <w:jc w:val="right"/>
        <w:outlineLvl w:val="0"/>
        <w:rPr>
          <w:rFonts w:ascii="Arial" w:hAnsi="Arial" w:cs="Arial"/>
        </w:rPr>
      </w:pPr>
    </w:p>
    <w:p w:rsidR="00475E99" w:rsidRDefault="00583661">
      <w:pPr>
        <w:ind w:left="851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ЛИМИТЫ ВОДОПОЛЬЗОВАНИЯ НА 2024 г НА ПИТЬЕВУЮ ВОДУ ДЛЯ ПОТРЕБИТЕЛЕЙ </w:t>
      </w:r>
      <w:r>
        <w:rPr>
          <w:rFonts w:ascii="Arial" w:hAnsi="Arial" w:cs="Arial"/>
          <w:b/>
          <w:sz w:val="28"/>
          <w:szCs w:val="28"/>
        </w:rPr>
        <w:t>«ГЛАВА КФХ ЧУВАЙКИН ВЛАДИМИР ПЕТРОВИЧ» НА ТЕРРИТОРИИ ЗАСЛАВСКОГО МО</w:t>
      </w:r>
    </w:p>
    <w:p w:rsidR="00475E99" w:rsidRDefault="00475E99">
      <w:pPr>
        <w:ind w:left="851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913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1933"/>
        <w:gridCol w:w="1271"/>
        <w:gridCol w:w="1272"/>
        <w:gridCol w:w="1272"/>
        <w:gridCol w:w="1282"/>
        <w:gridCol w:w="1224"/>
      </w:tblGrid>
      <w:tr w:rsidR="00475E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99" w:rsidRDefault="0058366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№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п.п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99" w:rsidRDefault="0058366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Наименование</w:t>
            </w:r>
          </w:p>
          <w:p w:rsidR="00475E99" w:rsidRDefault="0058366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Водонасосной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станции</w:t>
            </w:r>
          </w:p>
        </w:tc>
        <w:tc>
          <w:tcPr>
            <w:tcW w:w="1280" w:type="dxa"/>
            <w:shd w:val="clear" w:color="auto" w:fill="auto"/>
          </w:tcPr>
          <w:p w:rsidR="00475E99" w:rsidRDefault="00583661">
            <w:pPr>
              <w:spacing w:after="200" w:line="276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1кв.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куб.м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475E99" w:rsidRDefault="00583661">
            <w:pPr>
              <w:spacing w:after="200" w:line="276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куб.м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475E99" w:rsidRDefault="00583661">
            <w:pPr>
              <w:spacing w:after="200" w:line="276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3 кв.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куб.м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91" w:type="dxa"/>
            <w:shd w:val="clear" w:color="auto" w:fill="auto"/>
          </w:tcPr>
          <w:p w:rsidR="00475E99" w:rsidRDefault="00583661">
            <w:pPr>
              <w:spacing w:after="200" w:line="276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 кв.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куб.м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27" w:type="dxa"/>
            <w:shd w:val="clear" w:color="auto" w:fill="auto"/>
          </w:tcPr>
          <w:p w:rsidR="00475E99" w:rsidRDefault="00583661">
            <w:pPr>
              <w:spacing w:after="200" w:line="276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Годовой объем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куб.м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</w:tr>
      <w:tr w:rsidR="00475E99" w:rsidTr="00414DFE">
        <w:trPr>
          <w:trHeight w:val="1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99" w:rsidRDefault="0058366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99" w:rsidRDefault="00583661">
            <w:pPr>
              <w:spacing w:line="276" w:lineRule="auto"/>
              <w:outlineLvl w:val="0"/>
              <w:rPr>
                <w:rFonts w:ascii="Courier New" w:hAnsi="Courier New" w:cs="Courier New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US"/>
              </w:rPr>
              <w:t>Водонасосная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US"/>
              </w:rPr>
              <w:t xml:space="preserve"> станция</w:t>
            </w:r>
          </w:p>
          <w:p w:rsidR="00475E99" w:rsidRDefault="0058366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US"/>
              </w:rPr>
              <w:t>д.Заславская</w:t>
            </w:r>
            <w:proofErr w:type="spellEnd"/>
          </w:p>
          <w:p w:rsidR="00475E99" w:rsidRDefault="00583661" w:rsidP="00414DFE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US"/>
              </w:rPr>
              <w:t>ул.Кольцевая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  <w:szCs w:val="22"/>
                <w:lang w:eastAsia="en-US"/>
              </w:rPr>
              <w:t>, 44</w:t>
            </w:r>
          </w:p>
        </w:tc>
        <w:tc>
          <w:tcPr>
            <w:tcW w:w="1280" w:type="dxa"/>
            <w:shd w:val="clear" w:color="auto" w:fill="auto"/>
          </w:tcPr>
          <w:p w:rsidR="00475E99" w:rsidRDefault="00583661">
            <w:pPr>
              <w:spacing w:after="200" w:line="276" w:lineRule="auto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50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80" w:type="dxa"/>
            <w:shd w:val="clear" w:color="auto" w:fill="auto"/>
          </w:tcPr>
          <w:p w:rsidR="00475E99" w:rsidRDefault="00583661">
            <w:pPr>
              <w:spacing w:after="200" w:line="276" w:lineRule="auto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75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80" w:type="dxa"/>
            <w:shd w:val="clear" w:color="auto" w:fill="auto"/>
          </w:tcPr>
          <w:p w:rsidR="00475E99" w:rsidRDefault="00583661">
            <w:pPr>
              <w:spacing w:after="200" w:line="276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75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91" w:type="dxa"/>
            <w:shd w:val="clear" w:color="auto" w:fill="auto"/>
          </w:tcPr>
          <w:p w:rsidR="00475E99" w:rsidRDefault="00583661">
            <w:pPr>
              <w:spacing w:after="200" w:line="276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27" w:type="dxa"/>
            <w:shd w:val="clear" w:color="auto" w:fill="auto"/>
          </w:tcPr>
          <w:p w:rsidR="00475E99" w:rsidRDefault="00583661">
            <w:pPr>
              <w:spacing w:after="200" w:line="276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</w:tbl>
    <w:p w:rsidR="00475E99" w:rsidRPr="00414DFE" w:rsidRDefault="00475E99" w:rsidP="00414DFE">
      <w:pPr>
        <w:outlineLvl w:val="0"/>
        <w:rPr>
          <w:rFonts w:ascii="Arial" w:hAnsi="Arial" w:cs="Arial"/>
          <w:b/>
        </w:rPr>
      </w:pPr>
    </w:p>
    <w:p w:rsidR="00475E99" w:rsidRPr="00414DFE" w:rsidRDefault="00475E99" w:rsidP="00414DFE">
      <w:pPr>
        <w:outlineLvl w:val="0"/>
        <w:rPr>
          <w:rFonts w:ascii="Arial" w:hAnsi="Arial" w:cs="Arial"/>
        </w:rPr>
      </w:pPr>
    </w:p>
    <w:p w:rsidR="00475E99" w:rsidRDefault="00583661">
      <w:pPr>
        <w:ind w:left="851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Глава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</w:p>
    <w:p w:rsidR="00414DFE" w:rsidRDefault="00583661">
      <w:pPr>
        <w:ind w:left="851"/>
        <w:outlineLvl w:val="0"/>
        <w:rPr>
          <w:rFonts w:ascii="Arial" w:hAnsi="Arial" w:cs="Arial"/>
        </w:rPr>
      </w:pPr>
      <w:r>
        <w:rPr>
          <w:rFonts w:ascii="Arial" w:hAnsi="Arial" w:cs="Arial"/>
        </w:rPr>
        <w:t>муниципального</w:t>
      </w:r>
      <w:r w:rsidR="00414DFE">
        <w:rPr>
          <w:rFonts w:ascii="Arial" w:hAnsi="Arial" w:cs="Arial"/>
        </w:rPr>
        <w:t xml:space="preserve"> </w:t>
      </w:r>
      <w:proofErr w:type="spellStart"/>
      <w:r w:rsidR="00414DFE">
        <w:rPr>
          <w:rFonts w:ascii="Arial" w:hAnsi="Arial" w:cs="Arial"/>
        </w:rPr>
        <w:t>образования:</w:t>
      </w:r>
    </w:p>
    <w:p w:rsidR="00475E99" w:rsidRPr="00414DFE" w:rsidRDefault="00583661" w:rsidP="00414DFE">
      <w:pPr>
        <w:ind w:left="851"/>
        <w:outlineLvl w:val="0"/>
        <w:rPr>
          <w:rFonts w:ascii="Arial" w:hAnsi="Arial" w:cs="Arial"/>
        </w:rPr>
      </w:pPr>
      <w:r>
        <w:rPr>
          <w:rFonts w:ascii="Arial" w:hAnsi="Arial" w:cs="Arial"/>
        </w:rPr>
        <w:t>Е.М</w:t>
      </w:r>
      <w:bookmarkStart w:id="0" w:name="_GoBack"/>
      <w:bookmarkEnd w:id="0"/>
      <w:r>
        <w:rPr>
          <w:rFonts w:ascii="Arial" w:hAnsi="Arial" w:cs="Arial"/>
        </w:rPr>
        <w:t>.Покладок</w:t>
      </w:r>
      <w:proofErr w:type="spellEnd"/>
    </w:p>
    <w:sectPr w:rsidR="00475E99" w:rsidRPr="00414DFE" w:rsidSect="00414DFE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661" w:rsidRDefault="00583661">
      <w:r>
        <w:separator/>
      </w:r>
    </w:p>
  </w:endnote>
  <w:endnote w:type="continuationSeparator" w:id="0">
    <w:p w:rsidR="00583661" w:rsidRDefault="00583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661" w:rsidRDefault="00583661">
      <w:r>
        <w:separator/>
      </w:r>
    </w:p>
  </w:footnote>
  <w:footnote w:type="continuationSeparator" w:id="0">
    <w:p w:rsidR="00583661" w:rsidRDefault="005836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A9"/>
    <w:rsid w:val="00062417"/>
    <w:rsid w:val="000B562B"/>
    <w:rsid w:val="001846F2"/>
    <w:rsid w:val="0019307A"/>
    <w:rsid w:val="001C4728"/>
    <w:rsid w:val="00210EFE"/>
    <w:rsid w:val="00244F2E"/>
    <w:rsid w:val="0029563D"/>
    <w:rsid w:val="00297ECD"/>
    <w:rsid w:val="002C667C"/>
    <w:rsid w:val="002D30B3"/>
    <w:rsid w:val="002D592C"/>
    <w:rsid w:val="002E17D7"/>
    <w:rsid w:val="0033571F"/>
    <w:rsid w:val="0035238E"/>
    <w:rsid w:val="003A5422"/>
    <w:rsid w:val="00414DFE"/>
    <w:rsid w:val="00441EDC"/>
    <w:rsid w:val="00475E99"/>
    <w:rsid w:val="004D7FBE"/>
    <w:rsid w:val="00520C07"/>
    <w:rsid w:val="00583661"/>
    <w:rsid w:val="005D45DF"/>
    <w:rsid w:val="006B505D"/>
    <w:rsid w:val="00771A37"/>
    <w:rsid w:val="007C4140"/>
    <w:rsid w:val="008913EB"/>
    <w:rsid w:val="00925F06"/>
    <w:rsid w:val="009A738F"/>
    <w:rsid w:val="00A02FA9"/>
    <w:rsid w:val="00A6645E"/>
    <w:rsid w:val="00B01F14"/>
    <w:rsid w:val="00B41E9B"/>
    <w:rsid w:val="00B60CEC"/>
    <w:rsid w:val="00B93DE7"/>
    <w:rsid w:val="00BC543C"/>
    <w:rsid w:val="00C15B89"/>
    <w:rsid w:val="00C44F89"/>
    <w:rsid w:val="00C50264"/>
    <w:rsid w:val="00C633EE"/>
    <w:rsid w:val="00CC2161"/>
    <w:rsid w:val="00D26AB5"/>
    <w:rsid w:val="00D60F81"/>
    <w:rsid w:val="00E26217"/>
    <w:rsid w:val="00E65F57"/>
    <w:rsid w:val="00EA435E"/>
    <w:rsid w:val="00ED3A5D"/>
    <w:rsid w:val="00EE334F"/>
    <w:rsid w:val="00F85907"/>
    <w:rsid w:val="00FE0C18"/>
    <w:rsid w:val="158E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265D"/>
  <w15:docId w15:val="{C1D5E29F-A6EE-4D4B-B920-07AE17521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14D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4DF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14D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4DF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B3E18-A3BF-4546-BA6F-3DC22C6E5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221</Words>
  <Characters>1263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67</cp:revision>
  <cp:lastPrinted>2024-05-24T19:12:00Z</cp:lastPrinted>
  <dcterms:created xsi:type="dcterms:W3CDTF">2017-12-12T06:44:00Z</dcterms:created>
  <dcterms:modified xsi:type="dcterms:W3CDTF">2024-06-05T03:12:00Z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A51F6F6BD47D44F0AF443CD2BD469140_12</vt:lpwstr>
  </property>
</Properties>
</file>